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FEEE5" w14:textId="77777777" w:rsidR="001E09BE" w:rsidRDefault="001E09BE" w:rsidP="001E09BE">
      <w:pPr>
        <w:autoSpaceDE w:val="0"/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20CCE37" w14:textId="77777777" w:rsidR="001E09BE" w:rsidRDefault="001E09BE" w:rsidP="001E09BE">
      <w:pPr>
        <w:autoSpaceDE w:val="0"/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604FD3BE" w14:textId="77777777" w:rsidR="001E09BE" w:rsidRDefault="001E09BE" w:rsidP="001E09BE">
      <w:pPr>
        <w:autoSpaceDE w:val="0"/>
        <w:adjustRightInd w:val="0"/>
        <w:snapToGrid w:val="0"/>
        <w:spacing w:line="520" w:lineRule="exact"/>
        <w:jc w:val="center"/>
        <w:rPr>
          <w:rFonts w:ascii="方正黑体_GBK" w:hAnsi="方正黑体_GBK" w:hint="eastAsia"/>
          <w:bCs/>
          <w:sz w:val="44"/>
          <w:szCs w:val="44"/>
        </w:rPr>
      </w:pPr>
      <w:r>
        <w:rPr>
          <w:rFonts w:ascii="方正小标宋简体" w:eastAsia="方正小标宋简体" w:hAnsi="宋体" w:cs="黑体" w:hint="eastAsia"/>
          <w:color w:val="000000"/>
          <w:sz w:val="44"/>
          <w:szCs w:val="44"/>
        </w:rPr>
        <w:t>首届“芜湖消费体验馆”申报表</w:t>
      </w:r>
    </w:p>
    <w:p w14:paraId="717B0FF7" w14:textId="77777777" w:rsidR="001E09BE" w:rsidRDefault="001E09BE" w:rsidP="001E09BE">
      <w:pPr>
        <w:adjustRightInd w:val="0"/>
        <w:snapToGrid w:val="0"/>
        <w:spacing w:line="240" w:lineRule="atLeast"/>
        <w:ind w:firstLineChars="200" w:firstLine="260"/>
        <w:jc w:val="left"/>
        <w:rPr>
          <w:rFonts w:ascii="仿宋" w:eastAsia="仿宋" w:hAnsi="仿宋"/>
          <w:sz w:val="13"/>
          <w:szCs w:val="13"/>
        </w:rPr>
      </w:pPr>
      <w:r>
        <w:rPr>
          <w:rFonts w:ascii="仿宋" w:eastAsia="仿宋" w:hAnsi="仿宋" w:hint="eastAsia"/>
          <w:sz w:val="13"/>
          <w:szCs w:val="13"/>
        </w:rPr>
        <w:t xml:space="preserve"> </w:t>
      </w:r>
    </w:p>
    <w:tbl>
      <w:tblPr>
        <w:tblW w:w="8293" w:type="dxa"/>
        <w:jc w:val="center"/>
        <w:tblLook w:val="04A0" w:firstRow="1" w:lastRow="0" w:firstColumn="1" w:lastColumn="0" w:noHBand="0" w:noVBand="1"/>
      </w:tblPr>
      <w:tblGrid>
        <w:gridCol w:w="1327"/>
        <w:gridCol w:w="1350"/>
        <w:gridCol w:w="904"/>
        <w:gridCol w:w="1356"/>
        <w:gridCol w:w="1029"/>
        <w:gridCol w:w="546"/>
        <w:gridCol w:w="1559"/>
        <w:gridCol w:w="222"/>
      </w:tblGrid>
      <w:tr w:rsidR="001E09BE" w14:paraId="1E0CFC35" w14:textId="77777777" w:rsidTr="001E09BE">
        <w:trPr>
          <w:gridAfter w:val="1"/>
          <w:trHeight w:val="624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05ECF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申报单位（公章）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E1EA38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109B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负责人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00CEDE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E09BE" w14:paraId="3E010417" w14:textId="77777777" w:rsidTr="001E09BE">
        <w:trPr>
          <w:gridAfter w:val="1"/>
          <w:trHeight w:val="454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443C2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场馆地址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1866C2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2AEEED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电  话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1CDAC2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E09BE" w14:paraId="4A743DF7" w14:textId="77777777" w:rsidTr="001E09BE">
        <w:trPr>
          <w:gridAfter w:val="1"/>
          <w:trHeight w:val="454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C85D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联系人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161BD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7437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电话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32AE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08BD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邮箱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1819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E09BE" w14:paraId="15D0102A" w14:textId="77777777" w:rsidTr="001E09BE">
        <w:trPr>
          <w:gridAfter w:val="1"/>
          <w:trHeight w:val="454"/>
          <w:jc w:val="center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0020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总占地面积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63ABD6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ECE9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建馆时间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647B03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E09BE" w14:paraId="00E97FFA" w14:textId="77777777" w:rsidTr="001E09BE">
        <w:trPr>
          <w:gridAfter w:val="1"/>
          <w:trHeight w:val="454"/>
          <w:jc w:val="center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C836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展示面积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5BF38" w14:textId="77777777" w:rsidR="001E09BE" w:rsidRDefault="001E09B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 xml:space="preserve">      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AE00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开放方式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E0E3C8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□收费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48D2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£</w:t>
            </w:r>
            <w:r>
              <w:rPr>
                <w:rFonts w:ascii="宋体" w:hAnsi="宋体" w:hint="eastAsia"/>
                <w:kern w:val="0"/>
              </w:rPr>
              <w:t>免费</w:t>
            </w:r>
          </w:p>
        </w:tc>
      </w:tr>
      <w:tr w:rsidR="001E09BE" w14:paraId="387133B2" w14:textId="77777777" w:rsidTr="001E09BE">
        <w:trPr>
          <w:gridAfter w:val="1"/>
          <w:trHeight w:val="624"/>
          <w:jc w:val="center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4B93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</w:rPr>
              <w:t>年开放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</w:rPr>
              <w:t>时长（天）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631142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E18F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参观人数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2588" w14:textId="77777777" w:rsidR="001E09BE" w:rsidRDefault="001E09BE">
            <w:pPr>
              <w:widowControl/>
              <w:jc w:val="righ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人/2022年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B28A" w14:textId="77777777" w:rsidR="001E09BE" w:rsidRDefault="001E09BE">
            <w:pPr>
              <w:widowControl/>
              <w:jc w:val="righ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人/2023年</w:t>
            </w:r>
          </w:p>
        </w:tc>
      </w:tr>
      <w:tr w:rsidR="001E09BE" w14:paraId="0783F221" w14:textId="77777777" w:rsidTr="001E09BE">
        <w:trPr>
          <w:gridAfter w:val="1"/>
          <w:trHeight w:val="454"/>
          <w:jc w:val="center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90C27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场馆简介</w:t>
            </w:r>
          </w:p>
        </w:tc>
        <w:tc>
          <w:tcPr>
            <w:tcW w:w="696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421DD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见附件（包括文字、照片300字左右，可另附）</w:t>
            </w:r>
          </w:p>
        </w:tc>
      </w:tr>
      <w:tr w:rsidR="001E09BE" w14:paraId="05908703" w14:textId="77777777" w:rsidTr="001E09BE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CA378" w14:textId="77777777" w:rsidR="001E09BE" w:rsidRDefault="001E09BE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175F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18B57D31" w14:textId="77777777" w:rsidR="001E09BE" w:rsidRDefault="001E09BE">
            <w:pPr>
              <w:rPr>
                <w:rFonts w:ascii="宋体" w:hAnsi="宋体"/>
                <w:kern w:val="0"/>
              </w:rPr>
            </w:pPr>
          </w:p>
        </w:tc>
      </w:tr>
      <w:tr w:rsidR="001E09BE" w14:paraId="177E1FEA" w14:textId="77777777" w:rsidTr="001E09BE">
        <w:trPr>
          <w:trHeight w:val="510"/>
          <w:jc w:val="center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83923" w14:textId="0568105F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企业所获得荣誉     (</w:t>
            </w:r>
            <w:r w:rsidR="002E4EE8">
              <w:rPr>
                <w:rFonts w:ascii="宋体" w:hAnsi="宋体" w:hint="eastAsia"/>
                <w:b/>
                <w:bCs/>
                <w:kern w:val="0"/>
              </w:rPr>
              <w:t>县</w:t>
            </w:r>
            <w:r>
              <w:rPr>
                <w:rFonts w:ascii="宋体" w:hAnsi="宋体" w:hint="eastAsia"/>
                <w:b/>
                <w:bCs/>
                <w:kern w:val="0"/>
              </w:rPr>
              <w:t>级以上)</w:t>
            </w:r>
          </w:p>
        </w:tc>
        <w:tc>
          <w:tcPr>
            <w:tcW w:w="696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AC49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见附件（可另附）</w:t>
            </w:r>
          </w:p>
        </w:tc>
        <w:tc>
          <w:tcPr>
            <w:tcW w:w="0" w:type="auto"/>
            <w:vAlign w:val="center"/>
            <w:hideMark/>
          </w:tcPr>
          <w:p w14:paraId="2FE24BAE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20673689" w14:textId="77777777" w:rsidTr="001E09B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1558" w14:textId="77777777" w:rsidR="001E09BE" w:rsidRDefault="001E09BE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EB9CB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327A7F02" w14:textId="77777777" w:rsidR="001E09BE" w:rsidRDefault="001E09BE">
            <w:pPr>
              <w:rPr>
                <w:rFonts w:ascii="宋体" w:hAnsi="宋体"/>
                <w:kern w:val="0"/>
              </w:rPr>
            </w:pPr>
          </w:p>
        </w:tc>
      </w:tr>
      <w:tr w:rsidR="001E09BE" w14:paraId="224B055B" w14:textId="77777777" w:rsidTr="001E09BE">
        <w:trPr>
          <w:trHeight w:val="510"/>
          <w:jc w:val="center"/>
        </w:trPr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F233" w14:textId="77777777" w:rsidR="001E09BE" w:rsidRDefault="001E09BE"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场馆已获得命名情况（称号、命名单位、命名时间）</w:t>
            </w:r>
          </w:p>
        </w:tc>
        <w:tc>
          <w:tcPr>
            <w:tcW w:w="696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4C7E" w14:textId="77777777" w:rsidR="001E09BE" w:rsidRDefault="001E09B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见附件（可另附）</w:t>
            </w:r>
          </w:p>
        </w:tc>
        <w:tc>
          <w:tcPr>
            <w:tcW w:w="0" w:type="auto"/>
            <w:vAlign w:val="center"/>
            <w:hideMark/>
          </w:tcPr>
          <w:p w14:paraId="52765FEE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6B4F5FF7" w14:textId="77777777" w:rsidTr="001E09B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2A02" w14:textId="77777777" w:rsidR="001E09BE" w:rsidRDefault="001E09BE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D602C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6A0F62D4" w14:textId="77777777" w:rsidR="001E09BE" w:rsidRDefault="001E09BE">
            <w:pPr>
              <w:rPr>
                <w:rFonts w:ascii="宋体" w:hAnsi="宋体"/>
                <w:kern w:val="0"/>
              </w:rPr>
            </w:pPr>
          </w:p>
        </w:tc>
      </w:tr>
      <w:tr w:rsidR="001E09BE" w14:paraId="0AD85643" w14:textId="77777777" w:rsidTr="001E09BE">
        <w:trPr>
          <w:trHeight w:val="312"/>
          <w:jc w:val="center"/>
        </w:trPr>
        <w:tc>
          <w:tcPr>
            <w:tcW w:w="82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77B9" w14:textId="77777777" w:rsidR="001E09BE" w:rsidRDefault="001E09BE"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企业承诺：</w:t>
            </w:r>
          </w:p>
          <w:p w14:paraId="21FACAC0" w14:textId="77777777" w:rsidR="001E09BE" w:rsidRDefault="001E09BE">
            <w:pPr>
              <w:widowControl/>
              <w:ind w:firstLineChars="200" w:firstLine="422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该商品和服务近三年内未发生质量抽检不合格等情况。</w:t>
            </w:r>
          </w:p>
          <w:p w14:paraId="2D40F9B9" w14:textId="77777777" w:rsidR="001E09BE" w:rsidRDefault="001E09BE">
            <w:pPr>
              <w:widowControl/>
              <w:ind w:firstLineChars="2700" w:firstLine="567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（单位公章）</w:t>
            </w:r>
          </w:p>
          <w:p w14:paraId="30B8FD1C" w14:textId="77777777" w:rsidR="001E09BE" w:rsidRDefault="001E09BE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                                    年    月    日</w:t>
            </w:r>
          </w:p>
        </w:tc>
        <w:tc>
          <w:tcPr>
            <w:tcW w:w="0" w:type="auto"/>
            <w:vAlign w:val="center"/>
            <w:hideMark/>
          </w:tcPr>
          <w:p w14:paraId="43D2D8EA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14670FC7" w14:textId="77777777" w:rsidTr="001E09BE">
        <w:trPr>
          <w:trHeight w:val="312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063B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3965E09F" w14:textId="77777777" w:rsidR="001E09BE" w:rsidRDefault="001E09BE">
            <w:pPr>
              <w:rPr>
                <w:rFonts w:ascii="宋体" w:hAnsi="宋体"/>
                <w:kern w:val="0"/>
              </w:rPr>
            </w:pPr>
          </w:p>
        </w:tc>
      </w:tr>
      <w:tr w:rsidR="001E09BE" w14:paraId="0C63E57E" w14:textId="77777777" w:rsidTr="001E09BE">
        <w:trPr>
          <w:trHeight w:val="312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FADE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15A8EB9F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1F4C40D7" w14:textId="77777777" w:rsidTr="001E09BE">
        <w:trPr>
          <w:trHeight w:val="312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C51F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7B0238DC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0FDDFEC5" w14:textId="77777777" w:rsidTr="001E09BE">
        <w:trPr>
          <w:trHeight w:val="312"/>
          <w:jc w:val="center"/>
        </w:trPr>
        <w:tc>
          <w:tcPr>
            <w:tcW w:w="82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047C1" w14:textId="77777777" w:rsidR="001E09BE" w:rsidRDefault="001E09BE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推荐单位意见：</w:t>
            </w:r>
          </w:p>
          <w:p w14:paraId="47AD942D" w14:textId="77777777" w:rsidR="001E09BE" w:rsidRDefault="001E09BE">
            <w:pPr>
              <w:widowControl/>
              <w:rPr>
                <w:rFonts w:ascii="宋体" w:hAnsi="宋体"/>
                <w:kern w:val="0"/>
              </w:rPr>
            </w:pPr>
          </w:p>
          <w:p w14:paraId="691A4CC0" w14:textId="270F3B73" w:rsidR="001E09BE" w:rsidRDefault="002E4EE8">
            <w:pPr>
              <w:widowControl/>
              <w:ind w:firstLineChars="1000" w:firstLine="210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县市区</w:t>
            </w:r>
            <w:proofErr w:type="gramStart"/>
            <w:r>
              <w:rPr>
                <w:rFonts w:ascii="宋体" w:hAnsi="宋体" w:hint="eastAsia"/>
                <w:kern w:val="0"/>
              </w:rPr>
              <w:t>消保委</w:t>
            </w:r>
            <w:proofErr w:type="gramEnd"/>
            <w:r w:rsidR="001E09BE">
              <w:rPr>
                <w:rFonts w:ascii="宋体" w:hAnsi="宋体" w:hint="eastAsia"/>
                <w:kern w:val="0"/>
              </w:rPr>
              <w:t>（公章）：</w:t>
            </w:r>
          </w:p>
          <w:p w14:paraId="30FF49C0" w14:textId="77777777" w:rsidR="001E09BE" w:rsidRDefault="001E09BE">
            <w:pPr>
              <w:widowControl/>
              <w:ind w:firstLineChars="1900" w:firstLine="399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年    月    日</w:t>
            </w:r>
          </w:p>
        </w:tc>
        <w:tc>
          <w:tcPr>
            <w:tcW w:w="0" w:type="auto"/>
            <w:vAlign w:val="center"/>
            <w:hideMark/>
          </w:tcPr>
          <w:p w14:paraId="4CBD2916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748A691D" w14:textId="77777777" w:rsidTr="001E09BE">
        <w:trPr>
          <w:trHeight w:val="51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393DF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1CCCB6B8" w14:textId="77777777" w:rsidR="001E09BE" w:rsidRDefault="001E09BE">
            <w:pPr>
              <w:rPr>
                <w:rFonts w:ascii="宋体" w:hAnsi="宋体"/>
                <w:kern w:val="0"/>
              </w:rPr>
            </w:pPr>
          </w:p>
        </w:tc>
      </w:tr>
      <w:tr w:rsidR="001E09BE" w14:paraId="15F10DFF" w14:textId="77777777" w:rsidTr="001E09BE">
        <w:trPr>
          <w:trHeight w:val="312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672E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0756546A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4B317D14" w14:textId="77777777" w:rsidTr="001E09BE">
        <w:trPr>
          <w:trHeight w:val="312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BEE9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7352D139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7B251C41" w14:textId="77777777" w:rsidTr="001E09BE">
        <w:trPr>
          <w:trHeight w:val="312"/>
          <w:jc w:val="center"/>
        </w:trPr>
        <w:tc>
          <w:tcPr>
            <w:tcW w:w="8293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4E65" w14:textId="77777777" w:rsidR="001E09BE" w:rsidRDefault="001E09BE">
            <w:pPr>
              <w:widowControl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</w:rPr>
              <w:t>市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</w:rPr>
              <w:t>消保委意见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</w:rPr>
              <w:t>：</w:t>
            </w:r>
          </w:p>
          <w:p w14:paraId="22044246" w14:textId="77777777" w:rsidR="001E09BE" w:rsidRDefault="001E09BE">
            <w:pPr>
              <w:widowControl/>
              <w:ind w:firstLineChars="3100" w:firstLine="651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（公章）</w:t>
            </w:r>
          </w:p>
          <w:p w14:paraId="186F3925" w14:textId="77777777" w:rsidR="001E09BE" w:rsidRDefault="001E09BE">
            <w:pPr>
              <w:widowControl/>
              <w:ind w:firstLineChars="2900" w:firstLine="609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    月    日</w:t>
            </w:r>
          </w:p>
        </w:tc>
        <w:tc>
          <w:tcPr>
            <w:tcW w:w="0" w:type="auto"/>
            <w:vAlign w:val="center"/>
            <w:hideMark/>
          </w:tcPr>
          <w:p w14:paraId="7DEFFF61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E09BE" w14:paraId="5BA7FFC5" w14:textId="77777777" w:rsidTr="001E09BE">
        <w:trPr>
          <w:trHeight w:val="624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9D8BB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49BC6629" w14:textId="77777777" w:rsidR="001E09BE" w:rsidRDefault="001E09BE">
            <w:pPr>
              <w:rPr>
                <w:rFonts w:ascii="宋体" w:hAnsi="宋体"/>
                <w:kern w:val="0"/>
              </w:rPr>
            </w:pPr>
          </w:p>
        </w:tc>
      </w:tr>
      <w:tr w:rsidR="001E09BE" w14:paraId="7ECA2831" w14:textId="77777777" w:rsidTr="001E09BE">
        <w:trPr>
          <w:trHeight w:val="327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C1057" w14:textId="77777777" w:rsidR="001E09BE" w:rsidRDefault="001E09B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14:paraId="04DBC967" w14:textId="77777777" w:rsidR="001E09BE" w:rsidRDefault="001E09B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2C74CD59" w14:textId="77777777" w:rsidR="001E09BE" w:rsidRDefault="001E09BE" w:rsidP="001E09B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CDE5981" w14:textId="77777777" w:rsidR="001A0D76" w:rsidRDefault="001A0D76"/>
    <w:sectPr w:rsidR="001A0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4B"/>
    <w:rsid w:val="001A0D76"/>
    <w:rsid w:val="001B604B"/>
    <w:rsid w:val="001E09BE"/>
    <w:rsid w:val="002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D3CF"/>
  <w15:chartTrackingRefBased/>
  <w15:docId w15:val="{41AAC83D-000C-4B9E-8457-D508E26E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B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3</cp:revision>
  <dcterms:created xsi:type="dcterms:W3CDTF">2024-10-22T10:00:00Z</dcterms:created>
  <dcterms:modified xsi:type="dcterms:W3CDTF">2024-10-23T06:01:00Z</dcterms:modified>
</cp:coreProperties>
</file>