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60" w:line="480" w:lineRule="exact"/>
        <w:ind w:left="0" w:leftChars="0" w:right="0" w:firstLine="0" w:firstLineChars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0"/>
          <w:w w:val="100"/>
          <w:position w:val="0"/>
          <w:sz w:val="32"/>
          <w:szCs w:val="32"/>
          <w:lang w:val="en-US" w:eastAsia="zh-CN" w:bidi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w w:val="100"/>
          <w:position w:val="0"/>
          <w:sz w:val="32"/>
          <w:szCs w:val="32"/>
          <w:lang w:val="en-US" w:eastAsia="zh-CN" w:bidi="zh-CN"/>
        </w:rPr>
        <w:t>附件2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2025年“3</w:t>
      </w:r>
      <w:r>
        <w:rPr>
          <w:rFonts w:hint="eastAsia" w:ascii="微软雅黑" w:hAnsi="微软雅黑" w:eastAsia="微软雅黑" w:cs="微软雅黑"/>
          <w:b w:val="0"/>
          <w:bCs w:val="0"/>
          <w:sz w:val="36"/>
          <w:szCs w:val="36"/>
          <w:lang w:val="en-US" w:eastAsia="zh-CN"/>
        </w:rPr>
        <w:t>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15金秋购物节”公益活动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经营者承诺书</w:t>
      </w:r>
    </w:p>
    <w:bookmarkEnd w:id="0"/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5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本单位自愿参加2025年“3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·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15金秋购物节”公益活动，郑重作出如下保证、承诺并切实履行：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一、基本承诺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1.2024年以来无侵害消费者合法权益的重大舆情；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2.参加活动的产品在2024年以来产品质量国家监督抽查中没有出现抽检不合格情况；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3.遵守法律法规，加强企业管理。坚守法律底线，恪守社会公德和商业道德，认真落实法定责任，主动承担社会责任；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4.坚持诚实守信，践行公平原则。自觉遵循公平、公正、公开竞争原则，不作虚假宣传，保证价格真实合理，质量符合标准；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5.加强自律自检，落实各项义务。杜绝生产销售假冒伪劣商品，落实安全保障义务，守护消费者的人身财产安全。不非法收集和滥用个人信息，切实保护消费者知情权、选择权等合法权益；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6.加强沟通协调，畅通维权渠道。自觉接受行政机关监管和社会监督，维护和保障消费者的各项合法权益。认真对待投诉处理工作，提升消费者体验，及时妥善处理消费矛盾纠纷；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7.发挥示范作用，促进诚信建设。树立放心消费示范创建行业、企业标杆，作诚信经营表率，努力营造放心消费环境，有效提升消费者的满意度和幸福感。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二、特别优惠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根据自身实际情况，在质量、价格、售后、投诉处理等方面作出高于法律规定、切实可操作的暖心措施。这些举措应具有活动特色，明显不同于日常经营中长期使用的措施，让消费者有较明确的获得感。经营者作出的暖心承诺须明确、具体、简明，不产生歧义。若特别优惠产生歧义，应作出有利于消费者的解释。）</w:t>
      </w:r>
    </w:p>
    <w:p>
      <w:pPr>
        <w:pStyle w:val="4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1.</w:t>
      </w:r>
    </w:p>
    <w:p>
      <w:pPr>
        <w:pStyle w:val="4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2.</w:t>
      </w:r>
    </w:p>
    <w:p>
      <w:pPr>
        <w:pStyle w:val="4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3.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200" w:firstLine="320" w:firstLineChars="1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三、接受监督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自觉接受消协组织和消费者的监督，如出现不符合或者未兑现承诺的情况，本单位将承担违约责任。自愿接受消协组织采取约谈提醒、取消活动资格、案件移送、公开揭露批评、诉讼等手段维护消费者合法权益。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四、正确使用“3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·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15金秋购物节”公益活动专用标识及海报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本单位保证“3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·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15金秋购物节”公益活动专用标识及含有“3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·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 xml:space="preserve">15金秋购物节”公益活动专用标识的海报完整使用，只在网页、经营场所或相关活动中使用，不将海报的部分内容单独分割使用，不擅自更改、增减海报中的内容，不在具体的商品和服务中使用。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64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“3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·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15金秋购物节”公益活动结束后（2025年10月16日0时起），本单位不再继续使用“3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·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15金秋购物节”公益活动专用标识、海报进行商品和服务商业宣传、促销等营利性行为。</w:t>
      </w:r>
    </w:p>
    <w:p>
      <w:pPr>
        <w:pStyle w:val="4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5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kern w:val="2"/>
          <w:sz w:val="32"/>
          <w:szCs w:val="32"/>
          <w:lang w:val="en-US" w:eastAsia="zh-CN" w:bidi="ar-SA"/>
        </w:rPr>
        <w:t>若不能兑现上述承诺，本单位愿意承担违约责任。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承诺人：（经营者全称、印章）</w:t>
      </w:r>
    </w:p>
    <w:p>
      <w:pPr>
        <w:pStyle w:val="4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委托代表：（签名）                              </w:t>
      </w:r>
    </w:p>
    <w:p>
      <w:pPr>
        <w:pStyle w:val="4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uto"/>
        <w:ind w:firstLine="5440" w:firstLineChars="17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440" w:firstLineChars="1700"/>
        <w:textAlignment w:val="auto"/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2025年   月   日</w:t>
      </w:r>
    </w:p>
    <w:sectPr>
      <w:pgSz w:w="11906" w:h="16838"/>
      <w:pgMar w:top="1984" w:right="1474" w:bottom="1644" w:left="147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EB65D1"/>
    <w:rsid w:val="13EB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spacing w:after="120" w:afterLines="0" w:afterAutospacing="0"/>
      <w:ind w:left="420" w:leftChars="200"/>
    </w:pPr>
    <w:rPr>
      <w:rFonts w:ascii="Times New Roman" w:hAnsi="Times New Roman" w:cs="Times New Roman"/>
      <w:szCs w:val="24"/>
    </w:rPr>
  </w:style>
  <w:style w:type="paragraph" w:styleId="4">
    <w:name w:val="Body Text 2"/>
    <w:basedOn w:val="1"/>
    <w:qFormat/>
    <w:uiPriority w:val="0"/>
    <w:pPr>
      <w:spacing w:after="120" w:afterLines="0" w:afterAutospacing="0" w:line="480" w:lineRule="auto"/>
    </w:pPr>
    <w:rPr>
      <w:rFonts w:eastAsia="华文楷体"/>
      <w:sz w:val="2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Body text|2"/>
    <w:basedOn w:val="1"/>
    <w:qFormat/>
    <w:uiPriority w:val="0"/>
    <w:pPr>
      <w:spacing w:after="40" w:line="522" w:lineRule="exact"/>
      <w:ind w:left="960" w:hanging="330"/>
    </w:pPr>
    <w:rPr>
      <w:sz w:val="32"/>
      <w:szCs w:val="32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2025-08-06T01:25:00Z</dcterms:created>
  <dc:creator>程勇</dc:creator>
  <cp:lastModifiedBy>程勇</cp:lastModifiedBy>
  <dcterms:modified xsi:type="dcterms:W3CDTF">2025-08-06T01:27:28Z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